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E5A47" w14:textId="77777777" w:rsidR="00A5556E" w:rsidRDefault="00864011" w:rsidP="006A3C9B">
      <w:pPr>
        <w:pStyle w:val="ListParagraph"/>
        <w:numPr>
          <w:ilvl w:val="0"/>
          <w:numId w:val="1"/>
        </w:numPr>
        <w:jc w:val="both"/>
      </w:pPr>
      <w:r>
        <w:t xml:space="preserve">Resignation of Directors Mr. T. S. Vishwanath resigned from the Board of Directors w.e.f. July 1, 2014. </w:t>
      </w:r>
    </w:p>
    <w:p w14:paraId="60AA20A5" w14:textId="77777777" w:rsidR="00A5556E" w:rsidRDefault="00864011" w:rsidP="006A3C9B">
      <w:pPr>
        <w:pStyle w:val="ListParagraph"/>
        <w:numPr>
          <w:ilvl w:val="0"/>
          <w:numId w:val="1"/>
        </w:numPr>
        <w:jc w:val="both"/>
      </w:pPr>
      <w:r>
        <w:t xml:space="preserve">Mr. Pierre Laporte resigned from the Board of Directors w.e.f. June 30, 2015. </w:t>
      </w:r>
    </w:p>
    <w:p w14:paraId="79B34563" w14:textId="77777777" w:rsidR="00A5556E" w:rsidRDefault="00864011" w:rsidP="006A3C9B">
      <w:pPr>
        <w:pStyle w:val="ListParagraph"/>
        <w:numPr>
          <w:ilvl w:val="0"/>
          <w:numId w:val="1"/>
        </w:numPr>
        <w:jc w:val="both"/>
      </w:pPr>
      <w:r>
        <w:t xml:space="preserve">Mr. S. M. Momaya resigned from the Board of Directors w.e.f. May 31, 2016. </w:t>
      </w:r>
    </w:p>
    <w:p w14:paraId="6D79D2EF" w14:textId="77777777" w:rsidR="00A5556E" w:rsidRDefault="00864011" w:rsidP="006A3C9B">
      <w:pPr>
        <w:pStyle w:val="ListParagraph"/>
        <w:numPr>
          <w:ilvl w:val="0"/>
          <w:numId w:val="1"/>
        </w:numPr>
        <w:jc w:val="both"/>
      </w:pPr>
      <w:r>
        <w:t>Ms. Isabelle Compain-Gerlier resigned from the Board of Directors w.e.f. July 4, 2016.</w:t>
      </w:r>
    </w:p>
    <w:p w14:paraId="759E1148" w14:textId="77777777" w:rsidR="00A5556E" w:rsidRDefault="00864011" w:rsidP="006A3C9B">
      <w:pPr>
        <w:pStyle w:val="ListParagraph"/>
        <w:numPr>
          <w:ilvl w:val="0"/>
          <w:numId w:val="1"/>
        </w:numPr>
        <w:jc w:val="both"/>
      </w:pPr>
      <w:r>
        <w:t xml:space="preserve">Mr. Michel Augonnet resigned from the Board of Directors w.e.f. September 7, 2016. </w:t>
      </w:r>
    </w:p>
    <w:p w14:paraId="4C09FE1A" w14:textId="77777777" w:rsidR="00A5556E" w:rsidRDefault="00864011" w:rsidP="006A3C9B">
      <w:pPr>
        <w:pStyle w:val="ListParagraph"/>
        <w:numPr>
          <w:ilvl w:val="0"/>
          <w:numId w:val="1"/>
        </w:numPr>
        <w:jc w:val="both"/>
      </w:pPr>
      <w:r>
        <w:t xml:space="preserve">Mr. Ravikumar Krishnamurthy resigned from the Board of Directors w.e.f. December 21, 2016. </w:t>
      </w:r>
    </w:p>
    <w:p w14:paraId="36660A88" w14:textId="77777777" w:rsidR="004240B3" w:rsidRDefault="00A5556E" w:rsidP="006A3C9B">
      <w:pPr>
        <w:pStyle w:val="ListParagraph"/>
        <w:numPr>
          <w:ilvl w:val="0"/>
          <w:numId w:val="1"/>
        </w:numPr>
        <w:jc w:val="both"/>
      </w:pPr>
      <w:r>
        <w:t>M</w:t>
      </w:r>
      <w:r w:rsidR="00864011">
        <w:t>r. Rathindra Nath Basu resigned as Managing Director w.e.f. close of business hours on February 28, 2017 and as director w.e.f. April 4, 2017.</w:t>
      </w:r>
    </w:p>
    <w:p w14:paraId="03AECA24" w14:textId="77777777" w:rsidR="00A5556E" w:rsidRDefault="00A5556E" w:rsidP="006A3C9B">
      <w:pPr>
        <w:pStyle w:val="ListParagraph"/>
        <w:numPr>
          <w:ilvl w:val="0"/>
          <w:numId w:val="1"/>
        </w:numPr>
        <w:jc w:val="both"/>
      </w:pPr>
      <w:r>
        <w:t>Mr. Bhanu Bhushan ceased to be a director on the Board of the Company w.e.f. July 23, 2019, on expiry of his five-year term as Independent Director.</w:t>
      </w:r>
    </w:p>
    <w:p w14:paraId="638D8C89" w14:textId="77777777" w:rsidR="00A5556E" w:rsidRDefault="00A5556E" w:rsidP="006A3C9B">
      <w:pPr>
        <w:pStyle w:val="ListParagraph"/>
        <w:numPr>
          <w:ilvl w:val="0"/>
          <w:numId w:val="1"/>
        </w:numPr>
        <w:jc w:val="both"/>
      </w:pPr>
      <w:r>
        <w:t>Mr. Stephane Cai retired by rotation from the Board of Directors with the close of 63</w:t>
      </w:r>
      <w:r w:rsidRPr="00A5556E">
        <w:rPr>
          <w:vertAlign w:val="superscript"/>
        </w:rPr>
        <w:t>rd</w:t>
      </w:r>
      <w:r>
        <w:t xml:space="preserve"> Annual General Meeting held on July 24, 2019</w:t>
      </w:r>
      <w:r w:rsidR="00F70473">
        <w:t>.</w:t>
      </w:r>
    </w:p>
    <w:p w14:paraId="48554C38" w14:textId="77777777" w:rsidR="000C084B" w:rsidRDefault="000C084B" w:rsidP="006A3C9B">
      <w:pPr>
        <w:pStyle w:val="ListParagraph"/>
        <w:numPr>
          <w:ilvl w:val="0"/>
          <w:numId w:val="1"/>
        </w:numPr>
        <w:jc w:val="both"/>
      </w:pPr>
      <w:r>
        <w:t>Mr. Sunil Wadhwa resigned as Managing Director w.e.f. October 1, 2019.</w:t>
      </w:r>
    </w:p>
    <w:p w14:paraId="0B59E221" w14:textId="3825C44A" w:rsidR="000C084B" w:rsidRDefault="000C084B" w:rsidP="006A3C9B">
      <w:pPr>
        <w:pStyle w:val="ListParagraph"/>
        <w:numPr>
          <w:ilvl w:val="0"/>
          <w:numId w:val="1"/>
        </w:numPr>
        <w:jc w:val="both"/>
      </w:pPr>
      <w:r>
        <w:t>Mr. Gaurav M. Negi resigned as Whole-time Director &amp; CFO w.e.f. October 1, 2019. He will continue as Non-Executive Director of the Company.</w:t>
      </w:r>
    </w:p>
    <w:p w14:paraId="1BE828FF" w14:textId="552FF04A" w:rsidR="008E6874" w:rsidRDefault="008E6874" w:rsidP="006A3C9B">
      <w:pPr>
        <w:pStyle w:val="ListParagraph"/>
        <w:numPr>
          <w:ilvl w:val="0"/>
          <w:numId w:val="1"/>
        </w:numPr>
        <w:jc w:val="both"/>
      </w:pPr>
      <w:r>
        <w:t>Mr. Vishal K Wanchoo resigned from the Board of Directors w.e.f. March 1, 2021.</w:t>
      </w:r>
    </w:p>
    <w:p w14:paraId="76971475" w14:textId="0680380E" w:rsidR="003538D6" w:rsidRDefault="003538D6" w:rsidP="006A3C9B">
      <w:pPr>
        <w:pStyle w:val="ListParagraph"/>
        <w:numPr>
          <w:ilvl w:val="0"/>
          <w:numId w:val="1"/>
        </w:numPr>
        <w:jc w:val="both"/>
      </w:pPr>
      <w:r>
        <w:t>Mr. Nagesh Tilwani resigned as Whole-time Director and Director w.e.f. March 1, 2021.</w:t>
      </w:r>
    </w:p>
    <w:p w14:paraId="7FF32336" w14:textId="563DA44C" w:rsidR="00561534" w:rsidRDefault="00561534" w:rsidP="006A3C9B">
      <w:pPr>
        <w:pStyle w:val="ListParagraph"/>
        <w:numPr>
          <w:ilvl w:val="0"/>
          <w:numId w:val="1"/>
        </w:numPr>
        <w:jc w:val="both"/>
      </w:pPr>
      <w:r>
        <w:t>Mr. Emanuel Esteban Nicolas Bertolini resigned from the Board of Directors w.e.f. October 1, 2021</w:t>
      </w:r>
    </w:p>
    <w:p w14:paraId="15D4D1C0" w14:textId="559289CB" w:rsidR="00944E0D" w:rsidRDefault="00944E0D" w:rsidP="006A3C9B">
      <w:pPr>
        <w:pStyle w:val="ListParagraph"/>
        <w:numPr>
          <w:ilvl w:val="0"/>
          <w:numId w:val="1"/>
        </w:numPr>
        <w:jc w:val="both"/>
      </w:pPr>
      <w:r>
        <w:t>Mr. Gaurav M. Negi resigned from the Board of Directors w.e.f. November 1, 2021</w:t>
      </w:r>
    </w:p>
    <w:p w14:paraId="71BD0D0E" w14:textId="147694A5" w:rsidR="00C47F26" w:rsidRDefault="00C47F26" w:rsidP="006A3C9B">
      <w:pPr>
        <w:pStyle w:val="ListParagraph"/>
        <w:numPr>
          <w:ilvl w:val="0"/>
          <w:numId w:val="1"/>
        </w:numPr>
        <w:jc w:val="both"/>
      </w:pPr>
      <w:r>
        <w:t>Mr. Rajendra Sheshadri Iyer resigned from the Board of Directors w.e.f. May 2, 2022</w:t>
      </w:r>
    </w:p>
    <w:p w14:paraId="24313923" w14:textId="061611CE" w:rsidR="00987B14" w:rsidRDefault="00987B14" w:rsidP="006A3C9B">
      <w:pPr>
        <w:pStyle w:val="ListParagraph"/>
        <w:numPr>
          <w:ilvl w:val="0"/>
          <w:numId w:val="1"/>
        </w:numPr>
        <w:jc w:val="both"/>
      </w:pPr>
      <w:r>
        <w:t>Mr. Pitamber Shivnani retired from the position of Managing Director &amp; CEO and Director w.e.f. January 1, 2023</w:t>
      </w:r>
    </w:p>
    <w:p w14:paraId="31822516" w14:textId="23742454" w:rsidR="008F662D" w:rsidRDefault="008F662D" w:rsidP="006A3C9B">
      <w:pPr>
        <w:pStyle w:val="ListParagraph"/>
        <w:numPr>
          <w:ilvl w:val="0"/>
          <w:numId w:val="1"/>
        </w:numPr>
        <w:jc w:val="both"/>
      </w:pPr>
      <w:r w:rsidRPr="008F662D">
        <w:t>Mr. Mahesh Shrikrishna Palashikar has resigned as Chairman and Non-Executive Director of the Company with effect from closure of business hours of January 15, 2024</w:t>
      </w:r>
      <w:r w:rsidR="00E67000">
        <w:t>.</w:t>
      </w:r>
    </w:p>
    <w:p w14:paraId="2F856107" w14:textId="77777777" w:rsidR="00C47F26" w:rsidRDefault="00C47F26" w:rsidP="00C47F26">
      <w:pPr>
        <w:pStyle w:val="ListParagraph"/>
        <w:jc w:val="both"/>
      </w:pPr>
    </w:p>
    <w:p w14:paraId="1244C10A" w14:textId="77777777" w:rsidR="00A5556E" w:rsidRPr="00864011" w:rsidRDefault="00A5556E" w:rsidP="006A3C9B">
      <w:pPr>
        <w:pStyle w:val="ListParagraph"/>
        <w:jc w:val="both"/>
      </w:pPr>
    </w:p>
    <w:sectPr w:rsidR="00A5556E" w:rsidRPr="00864011" w:rsidSect="00A5556E">
      <w:pgSz w:w="12240" w:h="15840"/>
      <w:pgMar w:top="27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5455D4"/>
    <w:multiLevelType w:val="hybridMultilevel"/>
    <w:tmpl w:val="F8BCFF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1085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0B3"/>
    <w:rsid w:val="000C084B"/>
    <w:rsid w:val="002B4240"/>
    <w:rsid w:val="003538D6"/>
    <w:rsid w:val="004240B3"/>
    <w:rsid w:val="00561534"/>
    <w:rsid w:val="00677085"/>
    <w:rsid w:val="006A3C9B"/>
    <w:rsid w:val="00726890"/>
    <w:rsid w:val="00864011"/>
    <w:rsid w:val="008E6874"/>
    <w:rsid w:val="008F662D"/>
    <w:rsid w:val="00944E0D"/>
    <w:rsid w:val="00987B14"/>
    <w:rsid w:val="00A5556E"/>
    <w:rsid w:val="00C47F26"/>
    <w:rsid w:val="00DE4497"/>
    <w:rsid w:val="00E62D6A"/>
    <w:rsid w:val="00E67000"/>
    <w:rsid w:val="00E9196F"/>
    <w:rsid w:val="00F7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96C03"/>
  <w15:chartTrackingRefBased/>
  <w15:docId w15:val="{C53C38D9-9504-4676-AC16-D48D6ED55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55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89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2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2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Chandra, Bhumika (GE Global Operations, consultant)</dc:creator>
  <cp:keywords/>
  <dc:description/>
  <cp:lastModifiedBy>Dhall, Payal (GE Vernova, consultant)</cp:lastModifiedBy>
  <cp:revision>10</cp:revision>
  <dcterms:created xsi:type="dcterms:W3CDTF">2019-10-09T10:19:00Z</dcterms:created>
  <dcterms:modified xsi:type="dcterms:W3CDTF">2024-01-29T06:24:00Z</dcterms:modified>
</cp:coreProperties>
</file>